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5104" w14:textId="77777777" w:rsidR="005D79DA" w:rsidRDefault="006A7734" w:rsidP="00402165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Informativa sul trattamento dei dati personali </w:t>
      </w:r>
    </w:p>
    <w:p w14:paraId="17E3FB6B" w14:textId="77777777" w:rsidR="00402165" w:rsidRDefault="006A7734" w:rsidP="00402165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ai sensi dell’art</w:t>
      </w:r>
      <w:r w:rsidR="00657C2E">
        <w:rPr>
          <w:rFonts w:cs="Calibri"/>
          <w:b/>
          <w:sz w:val="24"/>
          <w:szCs w:val="24"/>
        </w:rPr>
        <w:t>icolo</w:t>
      </w:r>
      <w:r>
        <w:rPr>
          <w:rFonts w:cs="Calibri"/>
          <w:b/>
          <w:sz w:val="24"/>
          <w:szCs w:val="24"/>
        </w:rPr>
        <w:t xml:space="preserve"> 13 del Regolamento </w:t>
      </w:r>
      <w:r w:rsidR="00552DDF">
        <w:rPr>
          <w:rFonts w:cs="Calibri"/>
          <w:b/>
          <w:sz w:val="24"/>
          <w:szCs w:val="24"/>
        </w:rPr>
        <w:t>(</w:t>
      </w:r>
      <w:r>
        <w:rPr>
          <w:rFonts w:cs="Calibri"/>
          <w:b/>
          <w:sz w:val="24"/>
          <w:szCs w:val="24"/>
        </w:rPr>
        <w:t>UE</w:t>
      </w:r>
      <w:r w:rsidR="00552DDF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 xml:space="preserve"> 2016/679</w:t>
      </w:r>
    </w:p>
    <w:p w14:paraId="2031001B" w14:textId="77777777" w:rsidR="005D79DA" w:rsidRDefault="005D79DA" w:rsidP="00402165">
      <w:pPr>
        <w:jc w:val="center"/>
        <w:rPr>
          <w:rFonts w:cs="Calibri"/>
          <w:b/>
          <w:sz w:val="24"/>
          <w:szCs w:val="24"/>
        </w:rPr>
      </w:pPr>
    </w:p>
    <w:p w14:paraId="12DDC32F" w14:textId="77777777" w:rsidR="006A7734" w:rsidRDefault="006A7734" w:rsidP="002D4F00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Titolare del trattamento</w:t>
      </w:r>
    </w:p>
    <w:p w14:paraId="60959E77" w14:textId="77777777" w:rsidR="00054841" w:rsidRDefault="00054841" w:rsidP="00FF4DDF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Ai sensi dell’art. 4 n. 7) del Regolamento (UE) 2016/679 (in seguito, “Regolamento</w:t>
      </w:r>
      <w:r w:rsidR="008B6807">
        <w:rPr>
          <w:rFonts w:cs="Calibri"/>
          <w:sz w:val="20"/>
          <w:szCs w:val="20"/>
        </w:rPr>
        <w:t>”</w:t>
      </w:r>
      <w:r>
        <w:rPr>
          <w:rFonts w:cs="Calibri"/>
          <w:sz w:val="20"/>
          <w:szCs w:val="20"/>
        </w:rPr>
        <w:t xml:space="preserve">), </w:t>
      </w:r>
    </w:p>
    <w:p w14:paraId="66ED2481" w14:textId="6F2CCCE3" w:rsidR="00033388" w:rsidRDefault="00054841" w:rsidP="00FF4DDF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</w:t>
      </w:r>
      <w:r w:rsidR="00033388">
        <w:rPr>
          <w:rFonts w:cs="Calibri"/>
          <w:sz w:val="20"/>
          <w:szCs w:val="20"/>
        </w:rPr>
        <w:t xml:space="preserve">l Titolare del trattamento è </w:t>
      </w:r>
      <w:r w:rsidR="00FF4DDF">
        <w:rPr>
          <w:rFonts w:cs="Calibri"/>
          <w:sz w:val="20"/>
          <w:szCs w:val="20"/>
        </w:rPr>
        <w:t xml:space="preserve">il Comune di </w:t>
      </w:r>
      <w:r w:rsidR="00AD50C4">
        <w:rPr>
          <w:rFonts w:cs="Calibri"/>
          <w:sz w:val="20"/>
          <w:szCs w:val="20"/>
        </w:rPr>
        <w:t xml:space="preserve">Lurano </w:t>
      </w:r>
      <w:r w:rsidR="00033388">
        <w:rPr>
          <w:rFonts w:cs="Calibri"/>
          <w:sz w:val="20"/>
          <w:szCs w:val="20"/>
        </w:rPr>
        <w:t>(in seguito, “Titolare”),</w:t>
      </w:r>
      <w:r w:rsidR="00FF4DDF">
        <w:rPr>
          <w:rFonts w:cs="Calibri"/>
          <w:sz w:val="20"/>
          <w:szCs w:val="20"/>
        </w:rPr>
        <w:t xml:space="preserve"> con sede</w:t>
      </w:r>
      <w:r w:rsidR="006E5E17">
        <w:rPr>
          <w:rFonts w:cs="Calibri"/>
          <w:sz w:val="20"/>
          <w:szCs w:val="20"/>
        </w:rPr>
        <w:t xml:space="preserve"> in </w:t>
      </w:r>
      <w:r w:rsidR="00AD50C4" w:rsidRPr="00AD50C4">
        <w:rPr>
          <w:rFonts w:cs="Calibri"/>
          <w:sz w:val="20"/>
          <w:szCs w:val="20"/>
        </w:rPr>
        <w:t>Viale Secco Suardo, 12 - 24050 Lurano (BG)</w:t>
      </w:r>
      <w:r w:rsidR="006E5E17">
        <w:rPr>
          <w:rFonts w:cs="Calibri"/>
          <w:sz w:val="20"/>
          <w:szCs w:val="20"/>
        </w:rPr>
        <w:t xml:space="preserve">, </w:t>
      </w:r>
      <w:r w:rsidR="00FF4DDF">
        <w:rPr>
          <w:rFonts w:cs="Calibri"/>
          <w:sz w:val="20"/>
          <w:szCs w:val="20"/>
        </w:rPr>
        <w:t>Tel.</w:t>
      </w:r>
      <w:r w:rsidR="005A0607">
        <w:rPr>
          <w:rFonts w:cs="Calibri"/>
          <w:sz w:val="20"/>
          <w:szCs w:val="20"/>
        </w:rPr>
        <w:t xml:space="preserve"> </w:t>
      </w:r>
      <w:r w:rsidR="00AD50C4" w:rsidRPr="00AD50C4">
        <w:rPr>
          <w:rFonts w:cs="Calibri"/>
          <w:sz w:val="20"/>
          <w:szCs w:val="20"/>
        </w:rPr>
        <w:t>035 800024</w:t>
      </w:r>
    </w:p>
    <w:p w14:paraId="329E4A92" w14:textId="0F5CA7EB" w:rsidR="00FF4DDF" w:rsidRDefault="00CE6A38" w:rsidP="00FF4DDF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="00FF4DDF">
        <w:rPr>
          <w:rFonts w:cs="Calibri"/>
          <w:sz w:val="20"/>
          <w:szCs w:val="20"/>
        </w:rPr>
        <w:t>-mail</w:t>
      </w:r>
      <w:r w:rsidR="00033388">
        <w:rPr>
          <w:rFonts w:cs="Calibri"/>
          <w:sz w:val="20"/>
          <w:szCs w:val="20"/>
        </w:rPr>
        <w:t>:</w:t>
      </w:r>
      <w:r w:rsidR="005A0607">
        <w:rPr>
          <w:rFonts w:cs="Calibri"/>
          <w:sz w:val="20"/>
          <w:szCs w:val="20"/>
        </w:rPr>
        <w:t xml:space="preserve"> </w:t>
      </w:r>
      <w:r w:rsidR="00AD50C4" w:rsidRPr="00AD50C4">
        <w:rPr>
          <w:rFonts w:cs="Calibri"/>
          <w:sz w:val="20"/>
          <w:szCs w:val="20"/>
        </w:rPr>
        <w:t>protocollo.lurano@comune.lurano.bg.it</w:t>
      </w:r>
      <w:r>
        <w:rPr>
          <w:rFonts w:cs="Calibri"/>
          <w:sz w:val="20"/>
          <w:szCs w:val="20"/>
        </w:rPr>
        <w:t xml:space="preserve">- </w:t>
      </w:r>
      <w:r w:rsidR="00FF4DDF">
        <w:rPr>
          <w:rFonts w:cs="Calibri"/>
          <w:sz w:val="20"/>
          <w:szCs w:val="20"/>
        </w:rPr>
        <w:t>PEC</w:t>
      </w:r>
      <w:r w:rsidR="00033388">
        <w:rPr>
          <w:rStyle w:val="Rimandonotaapidipagina"/>
          <w:rFonts w:cs="Calibri"/>
          <w:sz w:val="20"/>
          <w:szCs w:val="20"/>
        </w:rPr>
        <w:footnoteReference w:id="1"/>
      </w:r>
      <w:r w:rsidR="00033388">
        <w:rPr>
          <w:rFonts w:cs="Calibri"/>
          <w:sz w:val="20"/>
          <w:szCs w:val="20"/>
        </w:rPr>
        <w:t>:</w:t>
      </w:r>
      <w:r w:rsidR="00FE0804">
        <w:rPr>
          <w:rFonts w:cs="Calibri"/>
          <w:sz w:val="20"/>
          <w:szCs w:val="20"/>
        </w:rPr>
        <w:t xml:space="preserve"> </w:t>
      </w:r>
      <w:r w:rsidR="00AD50C4" w:rsidRPr="00AD50C4">
        <w:rPr>
          <w:rFonts w:cs="Calibri"/>
          <w:sz w:val="20"/>
          <w:szCs w:val="20"/>
        </w:rPr>
        <w:t>comune.lurano@pec.regione.lombardia.it</w:t>
      </w:r>
    </w:p>
    <w:p w14:paraId="7D9F977B" w14:textId="77777777" w:rsidR="006A7734" w:rsidRDefault="006A7734" w:rsidP="002D4F00">
      <w:pPr>
        <w:numPr>
          <w:ilvl w:val="0"/>
          <w:numId w:val="8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Responsabile della protezione dei dati (RPD</w:t>
      </w:r>
      <w:r w:rsidR="0021125B">
        <w:rPr>
          <w:rFonts w:cs="Calibri"/>
          <w:b/>
          <w:sz w:val="20"/>
          <w:szCs w:val="20"/>
        </w:rPr>
        <w:t>/DPO</w:t>
      </w:r>
      <w:r>
        <w:rPr>
          <w:rFonts w:cs="Calibri"/>
          <w:b/>
          <w:sz w:val="20"/>
          <w:szCs w:val="20"/>
        </w:rPr>
        <w:t>)</w:t>
      </w:r>
    </w:p>
    <w:p w14:paraId="6E833EB8" w14:textId="0CFD6A2D" w:rsidR="005A1C2D" w:rsidRDefault="006A7734" w:rsidP="005A1C2D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Responsabile della protezione dei dati</w:t>
      </w:r>
      <w:r w:rsidR="00EF41F2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è</w:t>
      </w:r>
      <w:r w:rsidR="00AD50C4" w:rsidRPr="00AD50C4">
        <w:rPr>
          <w:rFonts w:cs="Calibri"/>
          <w:sz w:val="20"/>
          <w:szCs w:val="20"/>
        </w:rPr>
        <w:t xml:space="preserve"> Luigi Mangili</w:t>
      </w:r>
      <w:r w:rsidR="00AD50C4">
        <w:rPr>
          <w:rFonts w:cs="Calibri"/>
          <w:sz w:val="20"/>
          <w:szCs w:val="20"/>
        </w:rPr>
        <w:t xml:space="preserve"> </w:t>
      </w:r>
      <w:r w:rsidR="005A1C2D">
        <w:rPr>
          <w:rFonts w:cs="Calibri"/>
          <w:sz w:val="20"/>
          <w:szCs w:val="20"/>
        </w:rPr>
        <w:t xml:space="preserve">con sede </w:t>
      </w:r>
      <w:r w:rsidR="0021125B">
        <w:rPr>
          <w:rFonts w:cs="Calibri"/>
          <w:sz w:val="20"/>
          <w:szCs w:val="20"/>
        </w:rPr>
        <w:t>in</w:t>
      </w:r>
      <w:r w:rsidR="005A1C2D">
        <w:rPr>
          <w:rFonts w:cs="Calibri"/>
          <w:sz w:val="20"/>
          <w:szCs w:val="20"/>
        </w:rPr>
        <w:t xml:space="preserve"> </w:t>
      </w:r>
      <w:r w:rsidR="00A74326">
        <w:rPr>
          <w:rFonts w:cs="Calibri"/>
          <w:sz w:val="20"/>
          <w:szCs w:val="20"/>
          <w:highlight w:val="yellow"/>
        </w:rPr>
        <w:t>________________</w:t>
      </w:r>
      <w:r w:rsidR="005A1C2D">
        <w:rPr>
          <w:rFonts w:cs="Calibri"/>
          <w:sz w:val="20"/>
          <w:szCs w:val="20"/>
        </w:rPr>
        <w:t xml:space="preserve">, </w:t>
      </w:r>
      <w:r w:rsidR="00A74326">
        <w:rPr>
          <w:rFonts w:cs="Calibri"/>
          <w:sz w:val="20"/>
          <w:szCs w:val="20"/>
          <w:highlight w:val="yellow"/>
        </w:rPr>
        <w:t>________________</w:t>
      </w:r>
      <w:r w:rsidR="00A74326">
        <w:rPr>
          <w:rFonts w:cs="Calibri"/>
          <w:sz w:val="20"/>
          <w:szCs w:val="20"/>
        </w:rPr>
        <w:t xml:space="preserve"> (</w:t>
      </w:r>
      <w:proofErr w:type="spellStart"/>
      <w:r w:rsidR="00A74326">
        <w:rPr>
          <w:rFonts w:cs="Calibri"/>
          <w:i/>
          <w:iCs/>
          <w:sz w:val="20"/>
          <w:szCs w:val="20"/>
          <w:highlight w:val="yellow"/>
        </w:rPr>
        <w:t>cap</w:t>
      </w:r>
      <w:proofErr w:type="spellEnd"/>
      <w:r w:rsidR="00A74326">
        <w:rPr>
          <w:rFonts w:cs="Calibri"/>
          <w:sz w:val="20"/>
          <w:szCs w:val="20"/>
        </w:rPr>
        <w:t>)</w:t>
      </w:r>
      <w:r w:rsidR="0021125B">
        <w:rPr>
          <w:rFonts w:cs="Calibri"/>
          <w:sz w:val="20"/>
          <w:szCs w:val="20"/>
        </w:rPr>
        <w:t xml:space="preserve">, </w:t>
      </w:r>
      <w:r w:rsidR="005A1C2D">
        <w:rPr>
          <w:rFonts w:cs="Calibri"/>
          <w:sz w:val="20"/>
          <w:szCs w:val="20"/>
        </w:rPr>
        <w:t xml:space="preserve">Tel. </w:t>
      </w:r>
      <w:r w:rsidR="00A74326">
        <w:rPr>
          <w:rFonts w:cs="Calibri"/>
          <w:sz w:val="20"/>
          <w:szCs w:val="20"/>
          <w:highlight w:val="yellow"/>
        </w:rPr>
        <w:t>________________</w:t>
      </w:r>
      <w:r w:rsidR="00A74326">
        <w:rPr>
          <w:rFonts w:cs="Calibri"/>
          <w:sz w:val="20"/>
          <w:szCs w:val="20"/>
        </w:rPr>
        <w:t xml:space="preserve"> </w:t>
      </w:r>
      <w:r w:rsidR="0021125B">
        <w:rPr>
          <w:rFonts w:cs="Calibri"/>
          <w:sz w:val="20"/>
          <w:szCs w:val="20"/>
        </w:rPr>
        <w:t>- e</w:t>
      </w:r>
      <w:r w:rsidR="005A1C2D">
        <w:rPr>
          <w:rFonts w:cs="Calibri"/>
          <w:sz w:val="20"/>
          <w:szCs w:val="20"/>
        </w:rPr>
        <w:t xml:space="preserve">-mail: </w:t>
      </w:r>
      <w:r w:rsidR="00C617B2">
        <w:rPr>
          <w:rFonts w:cs="Calibri"/>
          <w:sz w:val="20"/>
          <w:szCs w:val="20"/>
          <w:highlight w:val="yellow"/>
        </w:rPr>
        <w:t>_______________</w:t>
      </w:r>
      <w:proofErr w:type="gramStart"/>
      <w:r w:rsidR="00C617B2">
        <w:rPr>
          <w:rFonts w:cs="Calibri"/>
          <w:sz w:val="20"/>
          <w:szCs w:val="20"/>
          <w:highlight w:val="yellow"/>
        </w:rPr>
        <w:t>_</w:t>
      </w:r>
      <w:r w:rsidR="00C617B2">
        <w:rPr>
          <w:rFonts w:cs="Calibri"/>
          <w:sz w:val="20"/>
          <w:szCs w:val="20"/>
        </w:rPr>
        <w:t xml:space="preserve"> </w:t>
      </w:r>
      <w:r w:rsidR="005A1C2D">
        <w:rPr>
          <w:rFonts w:cs="Calibri"/>
          <w:sz w:val="20"/>
          <w:szCs w:val="20"/>
        </w:rPr>
        <w:t xml:space="preserve"> -</w:t>
      </w:r>
      <w:proofErr w:type="gramEnd"/>
      <w:r w:rsidR="005A1C2D">
        <w:rPr>
          <w:rFonts w:cs="Calibri"/>
          <w:sz w:val="20"/>
          <w:szCs w:val="20"/>
        </w:rPr>
        <w:t xml:space="preserve"> PEC: </w:t>
      </w:r>
      <w:r w:rsidR="00C617B2">
        <w:rPr>
          <w:rFonts w:cs="Calibri"/>
          <w:sz w:val="20"/>
          <w:szCs w:val="20"/>
          <w:highlight w:val="yellow"/>
        </w:rPr>
        <w:t>________________</w:t>
      </w:r>
      <w:r w:rsidR="00C617B2">
        <w:rPr>
          <w:rFonts w:cs="Calibri"/>
          <w:sz w:val="20"/>
          <w:szCs w:val="20"/>
        </w:rPr>
        <w:t xml:space="preserve"> </w:t>
      </w:r>
    </w:p>
    <w:p w14:paraId="3C0A0E8F" w14:textId="77777777" w:rsidR="006A7734" w:rsidRDefault="00107B71" w:rsidP="002D4F00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Base giuridica </w:t>
      </w:r>
      <w:r w:rsidR="006A7734">
        <w:rPr>
          <w:rFonts w:cs="Calibri"/>
          <w:b/>
          <w:sz w:val="20"/>
          <w:szCs w:val="20"/>
        </w:rPr>
        <w:t>del trattamento</w:t>
      </w:r>
    </w:p>
    <w:p w14:paraId="68DD4536" w14:textId="75991667" w:rsidR="00365EA4" w:rsidRDefault="007F0A52" w:rsidP="00CD1A8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trattamento</w:t>
      </w:r>
      <w:r w:rsidR="00C83A7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dei dati personali è necessario</w:t>
      </w:r>
      <w:r w:rsidR="00C83A7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per l’esecuzione di un compito di interesse pubblico o</w:t>
      </w:r>
      <w:r w:rsidR="00C83A71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connesso all’esercizio di pubblici poteri di cui è investito il Titolare, ai sensi dell’art. 6 par. 1 lett. e) del Regolamento e dell’art. 2-ter del D.lgs. n. 196/2003 (“Codice in materia di protezione dei dati personali”).</w:t>
      </w:r>
    </w:p>
    <w:p w14:paraId="0BB50A7A" w14:textId="77777777" w:rsidR="00963A54" w:rsidRDefault="00963A54" w:rsidP="00CD1A8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trattamento è necessario per adempiere un obbligo legale al quale è soggetto il titolare del trattamento ai sensi dell’art. 6 par. 1 lett. c) del Regolamento (art. 4, comma 1 del D. Lgs. n.24 del 10 marzo 2023).</w:t>
      </w:r>
    </w:p>
    <w:p w14:paraId="3B5FA657" w14:textId="77777777" w:rsidR="0069514C" w:rsidRDefault="0069514C" w:rsidP="00CD1A87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conferimento dei dati personali richiesti è obbligatorio al fine di effettuare e/o ricevere la segnalazione.</w:t>
      </w:r>
    </w:p>
    <w:p w14:paraId="5F7D1E09" w14:textId="77777777" w:rsidR="002D4F00" w:rsidRDefault="002D4F00" w:rsidP="002D4F00">
      <w:pPr>
        <w:numPr>
          <w:ilvl w:val="0"/>
          <w:numId w:val="8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Finalità del trattamento</w:t>
      </w:r>
    </w:p>
    <w:p w14:paraId="5DF63594" w14:textId="77777777" w:rsidR="002D4F00" w:rsidRDefault="00FE7717" w:rsidP="00CD1A87">
      <w:pPr>
        <w:jc w:val="both"/>
        <w:rPr>
          <w:rFonts w:cs="Calibri"/>
          <w:sz w:val="20"/>
          <w:szCs w:val="20"/>
          <w:highlight w:val="yellow"/>
        </w:rPr>
      </w:pPr>
      <w:r>
        <w:rPr>
          <w:rFonts w:cs="Calibri"/>
          <w:sz w:val="20"/>
          <w:szCs w:val="20"/>
        </w:rPr>
        <w:t>Il trattamento dei dati è finalizzato a</w:t>
      </w:r>
      <w:r w:rsidR="00963A54">
        <w:rPr>
          <w:rFonts w:cs="Calibri"/>
          <w:sz w:val="20"/>
          <w:szCs w:val="20"/>
        </w:rPr>
        <w:t>lla gestione della segnalazione effettuata ai sensi dell’articolo 4 commi 1-2 del D. Lgs. n.24 del 10 marzo 2023.</w:t>
      </w:r>
    </w:p>
    <w:p w14:paraId="497267B3" w14:textId="77777777" w:rsidR="007F4BC6" w:rsidRDefault="007F4BC6" w:rsidP="002D4F00">
      <w:pPr>
        <w:numPr>
          <w:ilvl w:val="0"/>
          <w:numId w:val="8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Destinatari o categorie di destinatari</w:t>
      </w:r>
      <w:r w:rsidR="008B4F53">
        <w:rPr>
          <w:rFonts w:cs="Calibri"/>
          <w:b/>
          <w:sz w:val="20"/>
          <w:szCs w:val="20"/>
        </w:rPr>
        <w:t xml:space="preserve"> dei dati</w:t>
      </w:r>
    </w:p>
    <w:p w14:paraId="45011E4F" w14:textId="77777777" w:rsidR="0009659D" w:rsidRDefault="00DD0130" w:rsidP="00DD0130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dati personali non sono comunicati a terzi, salvo che tale operazione sia necessaria per adempiere a obblighi di legge collegati alle finalità del trattament</w:t>
      </w:r>
      <w:r w:rsidR="0009659D">
        <w:rPr>
          <w:rFonts w:cs="Calibri"/>
          <w:sz w:val="20"/>
          <w:szCs w:val="20"/>
        </w:rPr>
        <w:t>o.</w:t>
      </w:r>
    </w:p>
    <w:p w14:paraId="56F4A632" w14:textId="77777777" w:rsidR="0009659D" w:rsidRDefault="00DD0130" w:rsidP="00DD0130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Il trattamento è effettuato dalle persone autorizzate e preposte alle relative attività in relazione alle finalità perseguite. Tali persone sono </w:t>
      </w:r>
      <w:r w:rsidR="000013D6">
        <w:rPr>
          <w:rFonts w:cs="Calibri"/>
          <w:sz w:val="20"/>
          <w:szCs w:val="20"/>
        </w:rPr>
        <w:t>obbligate alla riservatezza in relazione allo svolgimento delle attività di trattamento di dati personali.</w:t>
      </w:r>
      <w:r w:rsidR="004F18FE">
        <w:rPr>
          <w:rFonts w:cs="Calibri"/>
          <w:sz w:val="20"/>
          <w:szCs w:val="20"/>
        </w:rPr>
        <w:t xml:space="preserve"> </w:t>
      </w:r>
    </w:p>
    <w:p w14:paraId="0298C2C8" w14:textId="77777777" w:rsidR="008E1F55" w:rsidRDefault="008E1F55" w:rsidP="00DD0130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Il Titolare del trattamento potrà avvalersi della collaborazione di eventuali soggetti individuabili quali Responsabili del trattamento ai sensi dell’art. 28 del Regolamento.</w:t>
      </w:r>
    </w:p>
    <w:p w14:paraId="39751460" w14:textId="77777777" w:rsidR="006A7734" w:rsidRDefault="000013D6" w:rsidP="00FE7717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Modalità del trattamento e periodo di</w:t>
      </w:r>
      <w:r w:rsidR="006A7734">
        <w:rPr>
          <w:rFonts w:cs="Calibri"/>
          <w:b/>
          <w:sz w:val="20"/>
          <w:szCs w:val="20"/>
        </w:rPr>
        <w:t xml:space="preserve"> conservazione</w:t>
      </w:r>
      <w:r>
        <w:rPr>
          <w:rFonts w:cs="Calibri"/>
          <w:b/>
          <w:sz w:val="20"/>
          <w:szCs w:val="20"/>
        </w:rPr>
        <w:t xml:space="preserve"> dei dati</w:t>
      </w:r>
    </w:p>
    <w:p w14:paraId="5B9B76AD" w14:textId="77777777" w:rsidR="00952A4E" w:rsidRDefault="000013D6" w:rsidP="00952A4E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lastRenderedPageBreak/>
        <w:t>Il trattamento si svolge nel rispetto dei diritti e delle libertà fondamentali ed è improntato</w:t>
      </w:r>
      <w:r w:rsidR="00952A4E">
        <w:rPr>
          <w:rFonts w:cs="Calibri"/>
          <w:sz w:val="20"/>
          <w:szCs w:val="20"/>
        </w:rPr>
        <w:t xml:space="preserve"> alla tutela della riservatezza e al rispetto dei principi di cui</w:t>
      </w:r>
      <w:r>
        <w:rPr>
          <w:rFonts w:cs="Calibri"/>
          <w:sz w:val="20"/>
          <w:szCs w:val="20"/>
        </w:rPr>
        <w:t xml:space="preserve"> </w:t>
      </w:r>
      <w:r w:rsidR="00952A4E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>ll’art. 5 del Regolamento</w:t>
      </w:r>
      <w:r w:rsidR="00963A54">
        <w:rPr>
          <w:rFonts w:cs="Calibri"/>
          <w:sz w:val="20"/>
          <w:szCs w:val="20"/>
        </w:rPr>
        <w:t xml:space="preserve"> nonché dell’art. 12 del D. Lgs. n.24 del 10 marzo 2023</w:t>
      </w:r>
      <w:r w:rsidR="00952A4E">
        <w:rPr>
          <w:rFonts w:cs="Calibri"/>
          <w:sz w:val="20"/>
          <w:szCs w:val="20"/>
        </w:rPr>
        <w:t xml:space="preserve"> e in primo luogo</w:t>
      </w:r>
      <w:r>
        <w:rPr>
          <w:rFonts w:cs="Calibri"/>
          <w:sz w:val="20"/>
          <w:szCs w:val="20"/>
        </w:rPr>
        <w:t xml:space="preserve"> al principio di liceità, correttezza e trasparenza </w:t>
      </w:r>
      <w:r w:rsidR="00952A4E">
        <w:rPr>
          <w:rFonts w:cs="Calibri"/>
          <w:sz w:val="20"/>
          <w:szCs w:val="20"/>
        </w:rPr>
        <w:t>del trattamento</w:t>
      </w:r>
      <w:r>
        <w:rPr>
          <w:rFonts w:cs="Calibri"/>
          <w:sz w:val="20"/>
          <w:szCs w:val="20"/>
        </w:rPr>
        <w:t xml:space="preserve">. </w:t>
      </w:r>
      <w:r w:rsidR="00952A4E">
        <w:rPr>
          <w:rFonts w:cs="Calibri"/>
          <w:sz w:val="20"/>
          <w:szCs w:val="20"/>
        </w:rPr>
        <w:t>Il trattamento è</w:t>
      </w:r>
      <w:r>
        <w:rPr>
          <w:rFonts w:cs="Calibri"/>
          <w:sz w:val="20"/>
          <w:szCs w:val="20"/>
        </w:rPr>
        <w:t xml:space="preserve"> effettuato anche con l’ausilio di strumenti elettronici</w:t>
      </w:r>
      <w:r w:rsidR="00963A54">
        <w:rPr>
          <w:rFonts w:cs="Calibri"/>
          <w:sz w:val="20"/>
          <w:szCs w:val="20"/>
        </w:rPr>
        <w:t xml:space="preserve"> (c.d. piattaforma whistleblowing).</w:t>
      </w:r>
    </w:p>
    <w:p w14:paraId="7624A67B" w14:textId="77777777" w:rsidR="00657C2E" w:rsidRDefault="00952A4E" w:rsidP="00952A4E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dati personali trattati saranno conservati pe</w:t>
      </w:r>
      <w:r w:rsidR="00AF6AD7">
        <w:rPr>
          <w:rFonts w:cs="Calibri"/>
          <w:sz w:val="20"/>
          <w:szCs w:val="20"/>
        </w:rPr>
        <w:t>r il tempo necessario per la gestione della segnalazione e comunque non oltre cinque anni a decorrere dalla data della comunicazione dell’esito finale della procedura di segnalazione,</w:t>
      </w:r>
      <w:r w:rsidR="00CC7681">
        <w:rPr>
          <w:rFonts w:cs="Calibri"/>
          <w:sz w:val="20"/>
          <w:szCs w:val="20"/>
        </w:rPr>
        <w:t xml:space="preserve"> </w:t>
      </w:r>
      <w:r w:rsidR="006F435D">
        <w:rPr>
          <w:rFonts w:cs="Calibri"/>
          <w:sz w:val="20"/>
          <w:szCs w:val="20"/>
        </w:rPr>
        <w:t>fatto salvo un ulteriore o diverso periodo di conservazione che sia imposto da disposizioni di legge.</w:t>
      </w:r>
    </w:p>
    <w:p w14:paraId="7713C281" w14:textId="77777777" w:rsidR="006A7734" w:rsidRDefault="006A7734" w:rsidP="00952A4E">
      <w:pPr>
        <w:numPr>
          <w:ilvl w:val="0"/>
          <w:numId w:val="8"/>
        </w:numPr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Trasferimento dei dati </w:t>
      </w:r>
      <w:r w:rsidR="000E4BAE">
        <w:rPr>
          <w:rFonts w:cs="Calibri"/>
          <w:b/>
          <w:sz w:val="20"/>
          <w:szCs w:val="20"/>
        </w:rPr>
        <w:t>all’estero</w:t>
      </w:r>
    </w:p>
    <w:p w14:paraId="4C19B896" w14:textId="77777777" w:rsidR="00FE7717" w:rsidRDefault="000E4BAE" w:rsidP="006A7734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dati personali trattati per le predette finalità non sono trasferiti a paesi terzi all’esterno dell’Unione europea o dello Spazio Economico Europeo (SEE), né ad organizzazioni internazionali</w:t>
      </w:r>
      <w:r w:rsidR="0017299E">
        <w:rPr>
          <w:rFonts w:cs="Calibri"/>
          <w:sz w:val="20"/>
          <w:szCs w:val="20"/>
        </w:rPr>
        <w:t>.</w:t>
      </w:r>
    </w:p>
    <w:p w14:paraId="11CB37B9" w14:textId="77777777" w:rsidR="006A7734" w:rsidRDefault="006A7734" w:rsidP="00FE7717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>Esistenza di un processo decisionale automatizzato, compresa la profilazione</w:t>
      </w:r>
    </w:p>
    <w:p w14:paraId="3C2576E5" w14:textId="77777777" w:rsidR="006A7734" w:rsidRDefault="006A7734" w:rsidP="006A7734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Il </w:t>
      </w:r>
      <w:r w:rsidR="00E5766B">
        <w:rPr>
          <w:rFonts w:cs="Calibri"/>
          <w:sz w:val="20"/>
          <w:szCs w:val="20"/>
        </w:rPr>
        <w:t>Titolare</w:t>
      </w:r>
      <w:r>
        <w:rPr>
          <w:rFonts w:cs="Calibri"/>
          <w:sz w:val="20"/>
          <w:szCs w:val="20"/>
        </w:rPr>
        <w:t xml:space="preserve"> non adotta alcun processo decisionale automatizzato, compresa la profilazione, di cui all’art. 22</w:t>
      </w:r>
      <w:r w:rsidR="00EB0B13">
        <w:rPr>
          <w:rFonts w:cs="Calibri"/>
          <w:sz w:val="20"/>
          <w:szCs w:val="20"/>
        </w:rPr>
        <w:t xml:space="preserve"> del </w:t>
      </w:r>
      <w:r w:rsidR="00054841">
        <w:rPr>
          <w:rFonts w:cs="Calibri"/>
          <w:sz w:val="20"/>
          <w:szCs w:val="20"/>
        </w:rPr>
        <w:t>Regolamento</w:t>
      </w:r>
      <w:r>
        <w:rPr>
          <w:rFonts w:cs="Calibri"/>
          <w:sz w:val="20"/>
          <w:szCs w:val="20"/>
        </w:rPr>
        <w:t>.</w:t>
      </w:r>
    </w:p>
    <w:p w14:paraId="044EFBFF" w14:textId="77777777" w:rsidR="006A7734" w:rsidRDefault="006A7734" w:rsidP="00FE7717">
      <w:pPr>
        <w:numPr>
          <w:ilvl w:val="0"/>
          <w:numId w:val="8"/>
        </w:numPr>
        <w:jc w:val="both"/>
        <w:rPr>
          <w:rFonts w:cs="Calibri"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Diritti </w:t>
      </w:r>
      <w:r w:rsidR="009D1087">
        <w:rPr>
          <w:rFonts w:cs="Calibri"/>
          <w:b/>
          <w:sz w:val="20"/>
          <w:szCs w:val="20"/>
        </w:rPr>
        <w:t>del</w:t>
      </w:r>
      <w:r w:rsidR="00E5766B">
        <w:rPr>
          <w:rFonts w:cs="Calibri"/>
          <w:b/>
          <w:sz w:val="20"/>
          <w:szCs w:val="20"/>
        </w:rPr>
        <w:t>l’</w:t>
      </w:r>
      <w:r w:rsidR="00F47DC9">
        <w:rPr>
          <w:rFonts w:cs="Calibri"/>
          <w:b/>
          <w:sz w:val="20"/>
          <w:szCs w:val="20"/>
        </w:rPr>
        <w:t>interessato</w:t>
      </w:r>
    </w:p>
    <w:p w14:paraId="65262014" w14:textId="77777777" w:rsidR="00D54FEA" w:rsidRDefault="00E63F5D" w:rsidP="00C11381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 diritti di cui agli artt. 15-22 del Regolamento possono essere esercitati nei limiti di quanto previsto dall’art. 2-undecies del decreto legislativo 30 giugno 2003, n.196.</w:t>
      </w:r>
    </w:p>
    <w:p w14:paraId="02A9932F" w14:textId="77777777" w:rsidR="009C38DD" w:rsidRDefault="009C38DD" w:rsidP="00C11381">
      <w:pPr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Ai sensi dell’art.77 del Regolamento, l’interessato può proporre reclamo all’Autorità Garante per la protezione dei dati personali nel caso in cui ritenga che il trattamento sia effettuato in violazione del Regolamento.</w:t>
      </w:r>
    </w:p>
    <w:sectPr w:rsidR="009C38DD" w:rsidSect="007130F9">
      <w:footnotePr>
        <w:numFmt w:val="chicago"/>
      </w:footnotePr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04754" w14:textId="77777777" w:rsidR="00A56D12" w:rsidRDefault="00A56D12" w:rsidP="00033388">
      <w:pPr>
        <w:spacing w:after="0" w:line="240" w:lineRule="auto"/>
      </w:pPr>
      <w:r>
        <w:separator/>
      </w:r>
    </w:p>
  </w:endnote>
  <w:endnote w:type="continuationSeparator" w:id="0">
    <w:p w14:paraId="1C7300D1" w14:textId="77777777" w:rsidR="00A56D12" w:rsidRDefault="00A56D12" w:rsidP="0003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7DF8C" w14:textId="77777777" w:rsidR="00A56D12" w:rsidRDefault="00A56D12" w:rsidP="00033388">
      <w:pPr>
        <w:spacing w:after="0" w:line="240" w:lineRule="auto"/>
      </w:pPr>
      <w:r>
        <w:separator/>
      </w:r>
    </w:p>
  </w:footnote>
  <w:footnote w:type="continuationSeparator" w:id="0">
    <w:p w14:paraId="306BEA1F" w14:textId="77777777" w:rsidR="00A56D12" w:rsidRDefault="00A56D12" w:rsidP="00033388">
      <w:pPr>
        <w:spacing w:after="0" w:line="240" w:lineRule="auto"/>
      </w:pPr>
      <w:r>
        <w:continuationSeparator/>
      </w:r>
    </w:p>
  </w:footnote>
  <w:footnote w:id="1">
    <w:p w14:paraId="49C3C398" w14:textId="77777777" w:rsidR="00033388" w:rsidRDefault="0003338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888"/>
    <w:multiLevelType w:val="hybridMultilevel"/>
    <w:tmpl w:val="13889FC0"/>
    <w:lvl w:ilvl="0" w:tplc="00F86160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B1B3A"/>
    <w:multiLevelType w:val="hybridMultilevel"/>
    <w:tmpl w:val="5C7C7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5212E"/>
    <w:multiLevelType w:val="hybridMultilevel"/>
    <w:tmpl w:val="A0FA1DFC"/>
    <w:lvl w:ilvl="0" w:tplc="8BBE9FB8">
      <w:start w:val="1"/>
      <w:numFmt w:val="lowerLetter"/>
      <w:lvlText w:val="%1)"/>
      <w:lvlJc w:val="left"/>
      <w:pPr>
        <w:ind w:left="360" w:hanging="360"/>
      </w:pPr>
      <w:rPr>
        <w:rFonts w:ascii="Segoe UI Emoji" w:eastAsia="Calibri" w:hAnsi="Segoe UI Emoji" w:cs="Segoe UI Emoj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6E6D2B"/>
    <w:multiLevelType w:val="hybridMultilevel"/>
    <w:tmpl w:val="1B8C3D48"/>
    <w:lvl w:ilvl="0" w:tplc="30266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516F4C"/>
    <w:multiLevelType w:val="hybridMultilevel"/>
    <w:tmpl w:val="1EAAE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F11BF"/>
    <w:multiLevelType w:val="multilevel"/>
    <w:tmpl w:val="D2B4D9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9175D6F"/>
    <w:multiLevelType w:val="multilevel"/>
    <w:tmpl w:val="89CE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A840C2C"/>
    <w:multiLevelType w:val="hybridMultilevel"/>
    <w:tmpl w:val="1E38C640"/>
    <w:lvl w:ilvl="0" w:tplc="FFE47B0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42996"/>
    <w:multiLevelType w:val="hybridMultilevel"/>
    <w:tmpl w:val="20E209A6"/>
    <w:lvl w:ilvl="0" w:tplc="302669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0161">
    <w:abstractNumId w:val="5"/>
  </w:num>
  <w:num w:numId="2" w16cid:durableId="724178798">
    <w:abstractNumId w:val="6"/>
  </w:num>
  <w:num w:numId="3" w16cid:durableId="285545562">
    <w:abstractNumId w:val="2"/>
  </w:num>
  <w:num w:numId="4" w16cid:durableId="2005938321">
    <w:abstractNumId w:val="0"/>
  </w:num>
  <w:num w:numId="5" w16cid:durableId="1824009683">
    <w:abstractNumId w:val="1"/>
  </w:num>
  <w:num w:numId="6" w16cid:durableId="745807966">
    <w:abstractNumId w:val="7"/>
  </w:num>
  <w:num w:numId="7" w16cid:durableId="1741370253">
    <w:abstractNumId w:val="4"/>
  </w:num>
  <w:num w:numId="8" w16cid:durableId="1609702455">
    <w:abstractNumId w:val="3"/>
  </w:num>
  <w:num w:numId="9" w16cid:durableId="847912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34"/>
    <w:rsid w:val="000013D6"/>
    <w:rsid w:val="000126E2"/>
    <w:rsid w:val="00012A7E"/>
    <w:rsid w:val="00022BCF"/>
    <w:rsid w:val="000237FC"/>
    <w:rsid w:val="000258CB"/>
    <w:rsid w:val="000277C4"/>
    <w:rsid w:val="00033388"/>
    <w:rsid w:val="0003608E"/>
    <w:rsid w:val="00054841"/>
    <w:rsid w:val="0007699C"/>
    <w:rsid w:val="00082D5B"/>
    <w:rsid w:val="0009659D"/>
    <w:rsid w:val="000A3972"/>
    <w:rsid w:val="000B4A67"/>
    <w:rsid w:val="000C6A0B"/>
    <w:rsid w:val="000E4750"/>
    <w:rsid w:val="000E4BAE"/>
    <w:rsid w:val="000F31F1"/>
    <w:rsid w:val="00101CD4"/>
    <w:rsid w:val="00102BB1"/>
    <w:rsid w:val="001041E4"/>
    <w:rsid w:val="00105A8E"/>
    <w:rsid w:val="00107B71"/>
    <w:rsid w:val="001104F1"/>
    <w:rsid w:val="001164A9"/>
    <w:rsid w:val="001222DF"/>
    <w:rsid w:val="00122BB3"/>
    <w:rsid w:val="00164527"/>
    <w:rsid w:val="001670EE"/>
    <w:rsid w:val="0017299E"/>
    <w:rsid w:val="001759C8"/>
    <w:rsid w:val="001969C4"/>
    <w:rsid w:val="001A1A5D"/>
    <w:rsid w:val="001A5655"/>
    <w:rsid w:val="001B7799"/>
    <w:rsid w:val="001C7640"/>
    <w:rsid w:val="001D2DDC"/>
    <w:rsid w:val="001F0493"/>
    <w:rsid w:val="001F6414"/>
    <w:rsid w:val="0021125B"/>
    <w:rsid w:val="00232BAF"/>
    <w:rsid w:val="002441D1"/>
    <w:rsid w:val="00260D29"/>
    <w:rsid w:val="002678FA"/>
    <w:rsid w:val="00291F98"/>
    <w:rsid w:val="00292760"/>
    <w:rsid w:val="002B2F67"/>
    <w:rsid w:val="002B5ECE"/>
    <w:rsid w:val="002D4F00"/>
    <w:rsid w:val="002D6CB6"/>
    <w:rsid w:val="002F5838"/>
    <w:rsid w:val="00303AF4"/>
    <w:rsid w:val="0031322F"/>
    <w:rsid w:val="00315213"/>
    <w:rsid w:val="0032795E"/>
    <w:rsid w:val="0033779F"/>
    <w:rsid w:val="00365EA4"/>
    <w:rsid w:val="003771D8"/>
    <w:rsid w:val="00392BE2"/>
    <w:rsid w:val="00394C08"/>
    <w:rsid w:val="00395BB0"/>
    <w:rsid w:val="00396238"/>
    <w:rsid w:val="003B0BFD"/>
    <w:rsid w:val="003B2669"/>
    <w:rsid w:val="003D29FF"/>
    <w:rsid w:val="00402165"/>
    <w:rsid w:val="00403B02"/>
    <w:rsid w:val="004262C6"/>
    <w:rsid w:val="00457398"/>
    <w:rsid w:val="0047116D"/>
    <w:rsid w:val="00472870"/>
    <w:rsid w:val="00480FD5"/>
    <w:rsid w:val="00490408"/>
    <w:rsid w:val="00490BC5"/>
    <w:rsid w:val="004A7C40"/>
    <w:rsid w:val="004B1AC8"/>
    <w:rsid w:val="004B2CB9"/>
    <w:rsid w:val="004C5234"/>
    <w:rsid w:val="004D6493"/>
    <w:rsid w:val="004F18FE"/>
    <w:rsid w:val="004F663A"/>
    <w:rsid w:val="005072B3"/>
    <w:rsid w:val="00516710"/>
    <w:rsid w:val="0054060A"/>
    <w:rsid w:val="00552DDF"/>
    <w:rsid w:val="00560E5F"/>
    <w:rsid w:val="00560F76"/>
    <w:rsid w:val="0057191F"/>
    <w:rsid w:val="00573EA3"/>
    <w:rsid w:val="0057595D"/>
    <w:rsid w:val="00583887"/>
    <w:rsid w:val="005929A8"/>
    <w:rsid w:val="00594C00"/>
    <w:rsid w:val="005A0607"/>
    <w:rsid w:val="005A1C2D"/>
    <w:rsid w:val="005B7D15"/>
    <w:rsid w:val="005D79DA"/>
    <w:rsid w:val="005E7524"/>
    <w:rsid w:val="00641CF8"/>
    <w:rsid w:val="0065392F"/>
    <w:rsid w:val="00657C2E"/>
    <w:rsid w:val="00662526"/>
    <w:rsid w:val="00666A67"/>
    <w:rsid w:val="0069514C"/>
    <w:rsid w:val="00697408"/>
    <w:rsid w:val="006A5304"/>
    <w:rsid w:val="006A7734"/>
    <w:rsid w:val="006B0FC5"/>
    <w:rsid w:val="006C22B8"/>
    <w:rsid w:val="006C4465"/>
    <w:rsid w:val="006E5E17"/>
    <w:rsid w:val="006F435D"/>
    <w:rsid w:val="006F755E"/>
    <w:rsid w:val="007130F9"/>
    <w:rsid w:val="0072492F"/>
    <w:rsid w:val="00730420"/>
    <w:rsid w:val="0075647F"/>
    <w:rsid w:val="00760627"/>
    <w:rsid w:val="007657A2"/>
    <w:rsid w:val="007773F7"/>
    <w:rsid w:val="007D4819"/>
    <w:rsid w:val="007F0A52"/>
    <w:rsid w:val="007F2756"/>
    <w:rsid w:val="007F4BC6"/>
    <w:rsid w:val="00804DAC"/>
    <w:rsid w:val="00815C6D"/>
    <w:rsid w:val="00837144"/>
    <w:rsid w:val="00841114"/>
    <w:rsid w:val="00846982"/>
    <w:rsid w:val="00884BF7"/>
    <w:rsid w:val="0088682E"/>
    <w:rsid w:val="00890E01"/>
    <w:rsid w:val="00891889"/>
    <w:rsid w:val="0089198F"/>
    <w:rsid w:val="008A4079"/>
    <w:rsid w:val="008B4F53"/>
    <w:rsid w:val="008B6807"/>
    <w:rsid w:val="008C7134"/>
    <w:rsid w:val="008C7D40"/>
    <w:rsid w:val="008E1F55"/>
    <w:rsid w:val="00933648"/>
    <w:rsid w:val="00937EE4"/>
    <w:rsid w:val="00940333"/>
    <w:rsid w:val="00952A4E"/>
    <w:rsid w:val="00963A54"/>
    <w:rsid w:val="00963FBF"/>
    <w:rsid w:val="009A4151"/>
    <w:rsid w:val="009C38DD"/>
    <w:rsid w:val="009D1087"/>
    <w:rsid w:val="009F63BF"/>
    <w:rsid w:val="00A3620C"/>
    <w:rsid w:val="00A40275"/>
    <w:rsid w:val="00A44473"/>
    <w:rsid w:val="00A47A11"/>
    <w:rsid w:val="00A51595"/>
    <w:rsid w:val="00A56D12"/>
    <w:rsid w:val="00A74326"/>
    <w:rsid w:val="00AA324F"/>
    <w:rsid w:val="00AC3207"/>
    <w:rsid w:val="00AD50C4"/>
    <w:rsid w:val="00AF6AD7"/>
    <w:rsid w:val="00AF6EAE"/>
    <w:rsid w:val="00B0737A"/>
    <w:rsid w:val="00B21071"/>
    <w:rsid w:val="00B412C4"/>
    <w:rsid w:val="00B4184C"/>
    <w:rsid w:val="00B52729"/>
    <w:rsid w:val="00B76BBE"/>
    <w:rsid w:val="00B77DC1"/>
    <w:rsid w:val="00B91A61"/>
    <w:rsid w:val="00B97B91"/>
    <w:rsid w:val="00BA6DF2"/>
    <w:rsid w:val="00BB6C93"/>
    <w:rsid w:val="00BC1088"/>
    <w:rsid w:val="00BD035A"/>
    <w:rsid w:val="00BE774A"/>
    <w:rsid w:val="00C011EA"/>
    <w:rsid w:val="00C01A12"/>
    <w:rsid w:val="00C02761"/>
    <w:rsid w:val="00C03E08"/>
    <w:rsid w:val="00C11381"/>
    <w:rsid w:val="00C11C55"/>
    <w:rsid w:val="00C234A1"/>
    <w:rsid w:val="00C44BA0"/>
    <w:rsid w:val="00C463A2"/>
    <w:rsid w:val="00C617B2"/>
    <w:rsid w:val="00C83A71"/>
    <w:rsid w:val="00C90FE1"/>
    <w:rsid w:val="00C930E0"/>
    <w:rsid w:val="00CA16AA"/>
    <w:rsid w:val="00CC7681"/>
    <w:rsid w:val="00CD1A87"/>
    <w:rsid w:val="00CE6A38"/>
    <w:rsid w:val="00D033A0"/>
    <w:rsid w:val="00D2435B"/>
    <w:rsid w:val="00D365BF"/>
    <w:rsid w:val="00D516B8"/>
    <w:rsid w:val="00D54FEA"/>
    <w:rsid w:val="00D5575E"/>
    <w:rsid w:val="00D67666"/>
    <w:rsid w:val="00D72A38"/>
    <w:rsid w:val="00D83022"/>
    <w:rsid w:val="00DD0130"/>
    <w:rsid w:val="00DD545C"/>
    <w:rsid w:val="00DF5783"/>
    <w:rsid w:val="00E104C6"/>
    <w:rsid w:val="00E41A8F"/>
    <w:rsid w:val="00E47AA8"/>
    <w:rsid w:val="00E55FCB"/>
    <w:rsid w:val="00E560AE"/>
    <w:rsid w:val="00E5766B"/>
    <w:rsid w:val="00E63F5D"/>
    <w:rsid w:val="00E801F3"/>
    <w:rsid w:val="00E97C06"/>
    <w:rsid w:val="00EB0B13"/>
    <w:rsid w:val="00EC4238"/>
    <w:rsid w:val="00EC7715"/>
    <w:rsid w:val="00EF41F2"/>
    <w:rsid w:val="00EF6EC2"/>
    <w:rsid w:val="00F01436"/>
    <w:rsid w:val="00F11E4F"/>
    <w:rsid w:val="00F47DC9"/>
    <w:rsid w:val="00F541A3"/>
    <w:rsid w:val="00F65124"/>
    <w:rsid w:val="00F6568B"/>
    <w:rsid w:val="00F72C59"/>
    <w:rsid w:val="00F90FDC"/>
    <w:rsid w:val="00F92CAB"/>
    <w:rsid w:val="00FB7203"/>
    <w:rsid w:val="00FE0804"/>
    <w:rsid w:val="00FE0DF6"/>
    <w:rsid w:val="00FE7717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BFC19"/>
  <w14:defaultImageDpi w14:val="32767"/>
  <w15:chartTrackingRefBased/>
  <w15:docId w15:val="{4F1AE34E-E767-4713-98FE-FF57A27E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6A773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Titolo2">
    <w:name w:val="heading 2"/>
    <w:aliases w:val="Paragrafo n.n."/>
    <w:basedOn w:val="Normale"/>
    <w:next w:val="Normale"/>
    <w:link w:val="Titolo2Carattere"/>
    <w:uiPriority w:val="9"/>
    <w:unhideWhenUsed/>
    <w:qFormat/>
    <w:rsid w:val="001B7799"/>
    <w:pPr>
      <w:keepNext/>
      <w:numPr>
        <w:ilvl w:val="1"/>
        <w:numId w:val="2"/>
      </w:numPr>
      <w:spacing w:before="240" w:after="60"/>
      <w:ind w:left="576" w:hanging="576"/>
      <w:outlineLvl w:val="1"/>
    </w:pPr>
    <w:rPr>
      <w:rFonts w:eastAsia="Times New Roman"/>
      <w:b/>
      <w:bCs/>
      <w:iCs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Titolo0"/>
    <w:qFormat/>
    <w:rsid w:val="001B7799"/>
    <w:pPr>
      <w:tabs>
        <w:tab w:val="left" w:pos="2626"/>
        <w:tab w:val="center" w:pos="4249"/>
      </w:tabs>
      <w:spacing w:before="240" w:after="60"/>
      <w:contextualSpacing w:val="0"/>
      <w:jc w:val="center"/>
      <w:outlineLvl w:val="0"/>
    </w:pPr>
    <w:rPr>
      <w:rFonts w:ascii="Times New Roman" w:hAnsi="Times New Roman"/>
      <w:b/>
      <w:bCs/>
      <w:color w:val="222222"/>
      <w:spacing w:val="0"/>
      <w:sz w:val="24"/>
      <w:szCs w:val="32"/>
    </w:rPr>
  </w:style>
  <w:style w:type="paragraph" w:styleId="Titolo0">
    <w:name w:val="Title"/>
    <w:basedOn w:val="Normale"/>
    <w:next w:val="Normale"/>
    <w:link w:val="TitoloCarattere"/>
    <w:uiPriority w:val="10"/>
    <w:qFormat/>
    <w:rsid w:val="001B7799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0"/>
    <w:uiPriority w:val="10"/>
    <w:rsid w:val="001B7799"/>
    <w:rPr>
      <w:rFonts w:ascii="Calibri Light" w:eastAsia="Times New Roman" w:hAnsi="Calibri Light" w:cs="Times New Roman"/>
      <w:noProof/>
      <w:color w:val="auto"/>
      <w:spacing w:val="-10"/>
      <w:kern w:val="28"/>
      <w:sz w:val="56"/>
      <w:szCs w:val="56"/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60627"/>
    <w:pPr>
      <w:spacing w:before="360"/>
    </w:pPr>
    <w:rPr>
      <w:rFonts w:cs="Calibri Light"/>
      <w:b/>
      <w:bCs/>
      <w:szCs w:val="24"/>
    </w:rPr>
  </w:style>
  <w:style w:type="character" w:customStyle="1" w:styleId="Titolo2Carattere">
    <w:name w:val="Titolo 2 Carattere"/>
    <w:aliases w:val="Paragrafo n.n. Carattere"/>
    <w:link w:val="Titolo2"/>
    <w:uiPriority w:val="9"/>
    <w:rsid w:val="001B7799"/>
    <w:rPr>
      <w:rFonts w:eastAsia="Times New Roman"/>
      <w:b/>
      <w:bCs/>
      <w:iCs/>
      <w:noProof/>
    </w:rPr>
  </w:style>
  <w:style w:type="character" w:styleId="Collegamentoipertestuale">
    <w:name w:val="Hyperlink"/>
    <w:uiPriority w:val="99"/>
    <w:unhideWhenUsed/>
    <w:rsid w:val="006A7734"/>
    <w:rPr>
      <w:color w:val="0563C1"/>
      <w:u w:val="single"/>
    </w:rPr>
  </w:style>
  <w:style w:type="character" w:styleId="Menzionenonrisolta">
    <w:name w:val="Unresolved Mention"/>
    <w:uiPriority w:val="99"/>
    <w:rsid w:val="0031521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3388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33388"/>
    <w:rPr>
      <w:rFonts w:ascii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033388"/>
    <w:rPr>
      <w:vertAlign w:val="superscript"/>
    </w:rPr>
  </w:style>
  <w:style w:type="character" w:styleId="Collegamentovisitato">
    <w:name w:val="FollowedHyperlink"/>
    <w:uiPriority w:val="99"/>
    <w:semiHidden/>
    <w:unhideWhenUsed/>
    <w:rsid w:val="002D4F0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Davide Mauri</cp:lastModifiedBy>
  <cp:revision>2</cp:revision>
  <dcterms:created xsi:type="dcterms:W3CDTF">2024-05-29T14:35:00Z</dcterms:created>
  <dcterms:modified xsi:type="dcterms:W3CDTF">2024-05-29T14:35:00Z</dcterms:modified>
</cp:coreProperties>
</file>